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Festivalski program nudi: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SRIJEDA, 27.08.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16.00 h, Strossmayerov trg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Radionica: Prenamjena otpada</w:t>
      </w:r>
      <w:r>
        <w:rPr>
          <w:rFonts w:ascii="Arial" w:hAnsi="Arial" w:cs="Arial"/>
          <w:color w:val="333333"/>
          <w:sz w:val="20"/>
          <w:szCs w:val="20"/>
        </w:rPr>
        <w:br/>
        <w:t xml:space="preserve">Radionica u kojoj će se izrađivati korisni i ukrasni predmeti od otpada. Na taj način potiče se recikliranje, vlastita kreativnost, te ušteda novca, a napravljeni predmeti imaju osobnost i samim time se ugodnije uklapaju u bilo koji životni prostor. Voditeljica: Dijana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Mijač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Dretar</w:t>
      </w:r>
      <w:proofErr w:type="spellEnd"/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20.00 h, Klub Kulture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 xml:space="preserve">Projekcija dokumentarnog filma: Taste </w:t>
      </w:r>
      <w:proofErr w:type="spellStart"/>
      <w:r>
        <w:rPr>
          <w:rStyle w:val="Naglaeno"/>
          <w:rFonts w:ascii="Arial" w:hAnsi="Arial" w:cs="Arial"/>
          <w:color w:val="333333"/>
          <w:sz w:val="20"/>
          <w:szCs w:val="20"/>
        </w:rPr>
        <w:t>the</w:t>
      </w:r>
      <w:proofErr w:type="spellEnd"/>
      <w:r>
        <w:rPr>
          <w:rStyle w:val="Naglaeno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Naglaeno"/>
          <w:rFonts w:ascii="Arial" w:hAnsi="Arial" w:cs="Arial"/>
          <w:color w:val="333333"/>
          <w:sz w:val="20"/>
          <w:szCs w:val="20"/>
        </w:rPr>
        <w:t>waste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  <w:t xml:space="preserve">Dokumentarni film Taste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waste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šokantnog  je, ali istinitog sadržaja o hrani: što se danas u svijetu događa s hranom, kako uopće dolazi na police i što kada se ne proda, te kako se ljudi ponašaju oko hrane, pogotovo zbog neznanja. Ovom projekcijom propagira se prvotno obrazovanje na tom području, ali i vlastita promjena u razmišljanju prilikom kupovine i korištenju namirnica za održivu budućnost.</w:t>
      </w:r>
      <w:r>
        <w:rPr>
          <w:rFonts w:ascii="Arial" w:hAnsi="Arial" w:cs="Arial"/>
          <w:color w:val="333333"/>
          <w:sz w:val="20"/>
          <w:szCs w:val="20"/>
        </w:rPr>
        <w:br/>
        <w:t>Mini izložba od popodnevne radionice Prenamjene otpada gdje će biti izloženi neki predmeti izrađeni na radionici.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ČETVRTAK, 28.08.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10.00 h, Gradska knjižnica Franjo Marković Križevci (dječji odjel)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Seminar: Brinemo o kućnim ljubimcima (za djecu)</w:t>
      </w:r>
      <w:r>
        <w:rPr>
          <w:rFonts w:ascii="Arial" w:hAnsi="Arial" w:cs="Arial"/>
          <w:color w:val="333333"/>
          <w:sz w:val="20"/>
          <w:szCs w:val="20"/>
        </w:rPr>
        <w:br/>
        <w:t xml:space="preserve">Tamara Špoljar, studentica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Veterninarskog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fakulteta i ljubiteljica životinja, održat će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izglaganje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u kojem djeca i svi zainteresirani mogu doznati više o kućnim ljubimcima i kako se prikladno brinuti za njih. Uz kreativnost i zabavu djeca će imati priliku shvatiti odgovornost koju nosi kućni ljubimac, a dobra atmosfera zagarantirana je gostom iznenađenja.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16.00 h, Strossmayerov trg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Radionica: Izrada sjemenskih bombi</w:t>
      </w:r>
      <w:r>
        <w:rPr>
          <w:rFonts w:ascii="Arial" w:hAnsi="Arial" w:cs="Arial"/>
          <w:color w:val="333333"/>
          <w:sz w:val="20"/>
          <w:szCs w:val="20"/>
        </w:rPr>
        <w:br/>
        <w:t xml:space="preserve">Svaka zelena površina koja nije naseljena biljem, a mogla bi za to koristiti, sudionike ove radionice uči na koji način to postići. Kada vesele bombe odrastu, svojim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prisustvom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plijene pažnju, uljepšavaju prostor, neke čak mogu i nahraniti gladna usta, a svaka je razlog za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osmijeh.Voditeljica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: Iva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Beti</w:t>
      </w:r>
      <w:proofErr w:type="spellEnd"/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19.00 h, Klub Kulture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Tribina: Biljke nas liječe</w:t>
      </w:r>
      <w:r>
        <w:rPr>
          <w:rFonts w:ascii="Arial" w:hAnsi="Arial" w:cs="Arial"/>
          <w:color w:val="333333"/>
          <w:sz w:val="20"/>
          <w:szCs w:val="20"/>
        </w:rPr>
        <w:br/>
        <w:t xml:space="preserve">Kako brinemo o svojem tijelu popularna je tema današnjice. Svakodnevno se suočavamo sa stresom, dovodimo se u prilike gdje zanemarujemo svoj organizam i dolazi do pada imuniteta, 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naposlijetku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do raznih bolesti.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Dr.sc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Renata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Erhatić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profesorica na Visokom gospodarskom učilištu u Križevcima, u svojem će se izlaganju baviti tematikom ljekovitog bilja, gdje će posebno obratiti pozornost na kulture koje su nam svakodnevno dostupne, a za koje možda nismo ni znali od kakve su pomoći.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20.00 h, Klub Kulture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Projekcija dokumentarnog filma:Home</w:t>
      </w:r>
      <w:r>
        <w:rPr>
          <w:rFonts w:ascii="Arial" w:hAnsi="Arial" w:cs="Arial"/>
          <w:color w:val="333333"/>
          <w:sz w:val="20"/>
          <w:szCs w:val="20"/>
        </w:rPr>
        <w:br/>
        <w:t>Što ljudi znaju, a što ne žele znati? Posljedice napretka čovječanstva, sebičnosti ljudske rase, neznanja i nezainteresiranosti sve su snažnije, a Zemlja šalje pozive u pomoć dan za danom. Potrebno je zaustaviti koktel posljedica jer naš planet je jedan i nakon njega nemamo kamo. Dokumentarni film Home također je Zemljin poziv u pomoć, no stvoren od strane ljudi koji žele promjenu, zato krenimo prvo od sebe jer je, na kraju krajeva, sve povezano.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PETAK, 29.08.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10.00 h, Klub Kulture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Razmjena/buvljak odjeće</w:t>
      </w:r>
      <w:r>
        <w:rPr>
          <w:rFonts w:ascii="Arial" w:hAnsi="Arial" w:cs="Arial"/>
          <w:color w:val="333333"/>
          <w:sz w:val="20"/>
          <w:szCs w:val="20"/>
        </w:rPr>
        <w:br/>
        <w:t>Neki komad odjeće koji je dosadio može se zamijeniti za drugi, neki novi kupiti za simboličan iznos, a usput se potiče korištenje-ponovno korištenje (use-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reuse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), ideja koja čuva prirodu. Osim što je prilika </w:t>
      </w:r>
      <w:r>
        <w:rPr>
          <w:rFonts w:ascii="Arial" w:hAnsi="Arial" w:cs="Arial"/>
          <w:color w:val="333333"/>
          <w:sz w:val="20"/>
          <w:szCs w:val="20"/>
        </w:rPr>
        <w:lastRenderedPageBreak/>
        <w:t>za ”recikliranje” svojih neželjenih predmeta, i  zamjenu za posebne odjevne predmete, na ovakav način ne podržava se proizvodnja velikih kompanija koje prekomjerno zagađuju okoliš.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16.00 h, Strossmayerov trg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Radionica: Oslikavanje platnenih torbi</w:t>
      </w:r>
      <w:r>
        <w:rPr>
          <w:rFonts w:ascii="Arial" w:hAnsi="Arial" w:cs="Arial"/>
          <w:color w:val="333333"/>
          <w:sz w:val="20"/>
          <w:szCs w:val="20"/>
        </w:rPr>
        <w:br/>
        <w:t>Korištenje plastičnih vrećica danas je uobičajeno, što je veliki problem zbog sastava plastike čija je dugotrajna razgradnja neodrživa i ugrožava budućnost, pogotovo kada se nađe odbačena u prirodi. Na ovoj radionici zaboravit ćemo plastiku, svaki sudionik dobit će platnenu torbu koju će moći oslikati ekološkim motivima i sa svojom platnenom torbom promicati zaštitu okoliša. Voditeljica: Ana Petek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19.00 h, Klub Kulture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Tribina: Biljna priča tekstila</w:t>
      </w:r>
      <w:r>
        <w:rPr>
          <w:rFonts w:ascii="Arial" w:hAnsi="Arial" w:cs="Arial"/>
          <w:color w:val="333333"/>
          <w:sz w:val="20"/>
          <w:szCs w:val="20"/>
        </w:rPr>
        <w:br/>
        <w:t xml:space="preserve">Zapitate li se ponekad, kada se oblačite, što nosimo na sebi i utječe li to na nas? Koji materijali su svakodnevno u kontaktu s kožom i jesmo li svjesni negativnih posljedica modernizacije tekstilne industrije?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Dr.sc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 Zvjezdana Augustinović, profesorica Visokog gospodarskog učilišta u Križevcima, u svojem će izlaganju ispričati biljnu priču tekstila, posvetiti se najstarijim i najzdravijim materijalima, predstaviti biljke iz čijih dijelova je moguće izdvojiti vlakno i naglasiti neusporedive prednosti prirodnih materijala.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21.00 h, Klub Kulture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Style w:val="Naglaeno"/>
          <w:rFonts w:ascii="Arial" w:hAnsi="Arial" w:cs="Arial"/>
          <w:color w:val="333333"/>
          <w:sz w:val="20"/>
          <w:szCs w:val="20"/>
        </w:rPr>
        <w:t>Slušaona</w:t>
      </w:r>
      <w:proofErr w:type="spellEnd"/>
      <w:r>
        <w:rPr>
          <w:rStyle w:val="Naglaeno"/>
          <w:rFonts w:ascii="Arial" w:hAnsi="Arial" w:cs="Arial"/>
          <w:color w:val="333333"/>
          <w:sz w:val="20"/>
          <w:szCs w:val="20"/>
        </w:rPr>
        <w:t xml:space="preserve">: DJ </w:t>
      </w:r>
      <w:proofErr w:type="spellStart"/>
      <w:r>
        <w:rPr>
          <w:rStyle w:val="Naglaeno"/>
          <w:rFonts w:ascii="Arial" w:hAnsi="Arial" w:cs="Arial"/>
          <w:color w:val="333333"/>
          <w:sz w:val="20"/>
          <w:szCs w:val="20"/>
        </w:rPr>
        <w:t>Sergio</w:t>
      </w:r>
      <w:proofErr w:type="spellEnd"/>
      <w:r>
        <w:rPr>
          <w:rStyle w:val="Naglaeno"/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Style w:val="Naglaeno"/>
          <w:rFonts w:ascii="Arial" w:hAnsi="Arial" w:cs="Arial"/>
          <w:color w:val="333333"/>
          <w:sz w:val="20"/>
          <w:szCs w:val="20"/>
        </w:rPr>
        <w:t>Funk</w:t>
      </w:r>
      <w:proofErr w:type="spellEnd"/>
      <w:r>
        <w:rPr>
          <w:rStyle w:val="Naglaeno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Naglaeno"/>
          <w:rFonts w:ascii="Arial" w:hAnsi="Arial" w:cs="Arial"/>
          <w:color w:val="333333"/>
          <w:sz w:val="20"/>
          <w:szCs w:val="20"/>
        </w:rPr>
        <w:t>Club</w:t>
      </w:r>
      <w:proofErr w:type="spellEnd"/>
      <w:r>
        <w:rPr>
          <w:rStyle w:val="Naglaeno"/>
          <w:rFonts w:ascii="Arial" w:hAnsi="Arial" w:cs="Arial"/>
          <w:color w:val="333333"/>
          <w:sz w:val="20"/>
          <w:szCs w:val="20"/>
        </w:rPr>
        <w:t>, Zagreb)</w:t>
      </w:r>
      <w:r>
        <w:rPr>
          <w:rFonts w:ascii="Arial" w:hAnsi="Arial" w:cs="Arial"/>
          <w:color w:val="333333"/>
          <w:sz w:val="20"/>
          <w:szCs w:val="20"/>
        </w:rPr>
        <w:br/>
        <w:t xml:space="preserve">DJ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Sergio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nakon 17 godina karijere na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Radiu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101, sada konstantno glazbeno aktivan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Funk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Club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-u u Zagrebu, prvi puta će kročiti u Klub Kulture. Križevačku publiku opustit će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rasplesati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atmoferičnom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mješavinom hitova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nehitova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bilo da je to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funk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disco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ili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house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jer DJ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Sergio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voli sve što vole mladi, a vrti svu zamislivu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groovy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glazbu.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SUBOTA, 30.08.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 xml:space="preserve">09.00 h, okupljanje na </w:t>
      </w:r>
      <w:proofErr w:type="spellStart"/>
      <w:r>
        <w:rPr>
          <w:rStyle w:val="Naglaeno"/>
          <w:rFonts w:ascii="Arial" w:hAnsi="Arial" w:cs="Arial"/>
          <w:color w:val="333333"/>
          <w:sz w:val="20"/>
          <w:szCs w:val="20"/>
        </w:rPr>
        <w:t>Ratarni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Akcija čišćenja ratarske šume</w:t>
      </w:r>
      <w:r>
        <w:rPr>
          <w:rFonts w:ascii="Arial" w:hAnsi="Arial" w:cs="Arial"/>
          <w:color w:val="333333"/>
          <w:sz w:val="20"/>
          <w:szCs w:val="20"/>
        </w:rPr>
        <w:br/>
        <w:t xml:space="preserve">Kako bismo utvrdili gradivo koje smo naučili tokom festivala, ali i kako znanje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nebi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ostalo samo teorija, jutro zadnjeg dana festivala započet će akcijom čišćenja šume. Okupljanje će biti u 9 sati na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Ratarni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nakon čega ćemo ujediniti snage i pokupiti smeće iz šume. Pripremite se na prekrasan osjećaj da radimo promjenu, uz druženje i osvježenje nakon obavljenog posla.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16.00 h, Gradska knjižnica Franjo Marković Križevci (dječji odjel)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Seminar: Planinarimo i čuvamo okoliš (za djecu)</w:t>
      </w:r>
      <w:r>
        <w:rPr>
          <w:rFonts w:ascii="Arial" w:hAnsi="Arial" w:cs="Arial"/>
          <w:color w:val="333333"/>
          <w:sz w:val="20"/>
          <w:szCs w:val="20"/>
        </w:rPr>
        <w:br/>
        <w:t>Predavač Matej Perkov dugogodišnji je planinar koji često odlazi u planine iz kojih se vraća s vrećama punim smeća. Djeci, ali i svima zainteresiranima, u svojem će izlaganju istaknuti važnost bavljenja fizičkim aktivnostima i povezati slobodno vrijeme sa zaštitom okoliša. Od malih nogu potrebno je brinuti o svijetu u kojem živimo, posebice jer nismo jedini stanovnici, a zašto je to tako važno objasnit će Matej uz zabavne sadržaje.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21.00 h, Klub Kulture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>Koncert: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Naglaeno"/>
          <w:rFonts w:ascii="Arial" w:hAnsi="Arial" w:cs="Arial"/>
          <w:color w:val="333333"/>
          <w:sz w:val="20"/>
          <w:szCs w:val="20"/>
        </w:rPr>
        <w:t xml:space="preserve">Luka </w:t>
      </w:r>
      <w:proofErr w:type="spellStart"/>
      <w:r>
        <w:rPr>
          <w:rStyle w:val="Naglaeno"/>
          <w:rFonts w:ascii="Arial" w:hAnsi="Arial" w:cs="Arial"/>
          <w:color w:val="333333"/>
          <w:sz w:val="20"/>
          <w:szCs w:val="20"/>
        </w:rPr>
        <w:t>Belani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naš križevački kantautor, s dva albuma i jednim EP iza sebe, te trećim albumom u nastanku, nastupit će u svojem rodnom gradu. Nakon koncerata po mnogim hrvatskim i inozemnim klubovima, prepoznat kao uspješan, mlad glazbenik, hvaljen diljem medija, s odličnim recenzijama, ponovno će pružiti domaćoj publici večer vrhunske akustične svirke s melodičnim pjesmama.</w:t>
      </w:r>
    </w:p>
    <w:p w:rsidR="00BB7175" w:rsidRDefault="00BB7175" w:rsidP="00BB7175">
      <w:pPr>
        <w:pStyle w:val="StandardWeb"/>
        <w:shd w:val="clear" w:color="auto" w:fill="F8F7F1"/>
        <w:spacing w:before="0" w:beforeAutospacing="0" w:after="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Maja Jakić</w:t>
      </w:r>
      <w:r>
        <w:rPr>
          <w:rFonts w:ascii="Arial" w:hAnsi="Arial" w:cs="Arial"/>
          <w:color w:val="333333"/>
          <w:sz w:val="20"/>
          <w:szCs w:val="20"/>
        </w:rPr>
        <w:t xml:space="preserve">, studentica novinarstva iz Ploča, također je perspektivna pjevačica, polaznica škole „Mikrofon Star“. Nastupila je kao prateći vokal Maji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Bajamić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a svoj prvi samostalni nastup održat će upravo u Križevcima. Uz pratnju gitarista Lovre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Golca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Maja će zagrijati atmosferu uz obrade u duhu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soula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r’n’b-a i popa, iskustvo koje će joj pomoći u budućem autorskom radu za koji želi da ide u smjeru novog vala elektronske glazbe.</w:t>
      </w:r>
    </w:p>
    <w:p w:rsidR="00BB7175" w:rsidRDefault="00BB7175" w:rsidP="00BB7175">
      <w:pPr>
        <w:pStyle w:val="StandardWeb"/>
        <w:shd w:val="clear" w:color="auto" w:fill="F8F7F1"/>
        <w:spacing w:before="360" w:beforeAutospacing="0" w:after="360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A13ED3" w:rsidRDefault="00A13ED3"/>
    <w:sectPr w:rsidR="00A13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75"/>
    <w:rsid w:val="00A13ED3"/>
    <w:rsid w:val="00B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B71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B7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5630</Characters>
  <Application>Microsoft Office Word</Application>
  <DocSecurity>0</DocSecurity>
  <Lines>46</Lines>
  <Paragraphs>13</Paragraphs>
  <ScaleCrop>false</ScaleCrop>
  <Company>Grad Križevci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Horvat</dc:creator>
  <cp:keywords/>
  <dc:description/>
  <cp:lastModifiedBy>Melita Horvat</cp:lastModifiedBy>
  <cp:revision>1</cp:revision>
  <dcterms:created xsi:type="dcterms:W3CDTF">2014-08-26T09:03:00Z</dcterms:created>
  <dcterms:modified xsi:type="dcterms:W3CDTF">2014-08-26T09:05:00Z</dcterms:modified>
</cp:coreProperties>
</file>